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08" w:rsidRPr="006A312E" w:rsidRDefault="00C73A03" w:rsidP="001675CA">
      <w:pPr>
        <w:rPr>
          <w:rFonts w:asciiTheme="minorHAnsi" w:hAnsiTheme="minorHAnsi"/>
          <w:sz w:val="20"/>
          <w:szCs w:val="20"/>
        </w:rPr>
      </w:pPr>
      <w:r w:rsidRPr="006A312E">
        <w:rPr>
          <w:rFonts w:asciiTheme="minorHAnsi" w:hAnsiTheme="minorHAnsi"/>
          <w:sz w:val="20"/>
          <w:szCs w:val="20"/>
        </w:rPr>
        <w:t xml:space="preserve"> </w:t>
      </w: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</w:rPr>
      </w:pPr>
      <w:r w:rsidRPr="006A312E">
        <w:rPr>
          <w:rFonts w:asciiTheme="minorHAnsi" w:hAnsiTheme="minorHAnsi" w:cs="Century Gothic"/>
          <w:b/>
          <w:bCs/>
        </w:rPr>
        <w:t xml:space="preserve">REGISTRO DE AUDIENCIAS </w:t>
      </w:r>
      <w:r w:rsidR="00BE7285">
        <w:rPr>
          <w:rFonts w:asciiTheme="minorHAnsi" w:hAnsiTheme="minorHAnsi" w:cs="Century Gothic"/>
          <w:b/>
          <w:bCs/>
        </w:rPr>
        <w:t>EXTERNAS</w:t>
      </w: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/>
      </w:tblPr>
      <w:tblGrid>
        <w:gridCol w:w="3017"/>
        <w:gridCol w:w="6282"/>
      </w:tblGrid>
      <w:tr w:rsidR="00C73A03" w:rsidRPr="006A312E" w:rsidTr="00310617">
        <w:tc>
          <w:tcPr>
            <w:tcW w:w="3047" w:type="dxa"/>
            <w:shd w:val="clear" w:color="auto" w:fill="0070C0"/>
          </w:tcPr>
          <w:p w:rsidR="00C73A03" w:rsidRPr="006A312E" w:rsidRDefault="00BE7285" w:rsidP="00816B7D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PERSONA NATURAL/</w:t>
            </w:r>
          </w:p>
        </w:tc>
        <w:tc>
          <w:tcPr>
            <w:tcW w:w="6379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310617">
        <w:tc>
          <w:tcPr>
            <w:tcW w:w="3047" w:type="dxa"/>
            <w:shd w:val="clear" w:color="auto" w:fill="0070C0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NOMBRE DIRECTOR (A)</w:t>
            </w:r>
          </w:p>
        </w:tc>
        <w:tc>
          <w:tcPr>
            <w:tcW w:w="6379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</w:tbl>
    <w:p w:rsidR="00C73A03" w:rsidRPr="006A312E" w:rsidRDefault="00C73A03" w:rsidP="00C73A03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p w:rsidR="00C73A03" w:rsidRPr="006A312E" w:rsidRDefault="00C73A03" w:rsidP="00C73A03">
      <w:pPr>
        <w:jc w:val="center"/>
        <w:rPr>
          <w:rFonts w:asciiTheme="minorHAnsi" w:hAnsiTheme="minorHAnsi" w:cs="Century Gothic"/>
          <w:b/>
          <w:bCs/>
          <w:sz w:val="20"/>
          <w:szCs w:val="20"/>
        </w:rPr>
      </w:pPr>
    </w:p>
    <w:tbl>
      <w:tblPr>
        <w:tblStyle w:val="Tablaconcuadrcula"/>
        <w:tblW w:w="9464" w:type="dxa"/>
        <w:tblLayout w:type="fixed"/>
        <w:tblLook w:val="01E0"/>
      </w:tblPr>
      <w:tblGrid>
        <w:gridCol w:w="4786"/>
        <w:gridCol w:w="1701"/>
        <w:gridCol w:w="1276"/>
        <w:gridCol w:w="1701"/>
      </w:tblGrid>
      <w:tr w:rsidR="00C73A03" w:rsidRPr="006A312E" w:rsidTr="00310617">
        <w:tc>
          <w:tcPr>
            <w:tcW w:w="4786" w:type="dxa"/>
            <w:shd w:val="clear" w:color="auto" w:fill="0070C0"/>
          </w:tcPr>
          <w:p w:rsidR="00C73A03" w:rsidRPr="006A312E" w:rsidRDefault="00BE7285" w:rsidP="00816B7D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FUNCIONARIO QUE ATIENDE</w:t>
            </w:r>
          </w:p>
        </w:tc>
        <w:tc>
          <w:tcPr>
            <w:tcW w:w="1701" w:type="dxa"/>
            <w:shd w:val="clear" w:color="auto" w:fill="0070C0"/>
          </w:tcPr>
          <w:p w:rsidR="00C73A03" w:rsidRPr="006A312E" w:rsidRDefault="00C73A03" w:rsidP="00BE7285">
            <w:pPr>
              <w:jc w:val="center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 xml:space="preserve">FECHA </w:t>
            </w:r>
          </w:p>
        </w:tc>
        <w:tc>
          <w:tcPr>
            <w:tcW w:w="1276" w:type="dxa"/>
            <w:shd w:val="clear" w:color="auto" w:fill="0070C0"/>
          </w:tcPr>
          <w:p w:rsidR="00C73A03" w:rsidRPr="006A312E" w:rsidRDefault="00C73A03" w:rsidP="00816B7D">
            <w:pPr>
              <w:jc w:val="center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HORA INICIO</w:t>
            </w:r>
          </w:p>
        </w:tc>
        <w:tc>
          <w:tcPr>
            <w:tcW w:w="1701" w:type="dxa"/>
            <w:shd w:val="clear" w:color="auto" w:fill="0070C0"/>
          </w:tcPr>
          <w:p w:rsidR="00C73A03" w:rsidRPr="006A312E" w:rsidRDefault="00C73A03" w:rsidP="00816B7D">
            <w:pPr>
              <w:jc w:val="center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6A312E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HORA TERMINO</w:t>
            </w: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  <w:tr w:rsidR="00C73A03" w:rsidRPr="006A312E" w:rsidTr="00816B7D">
        <w:tc>
          <w:tcPr>
            <w:tcW w:w="4786" w:type="dxa"/>
          </w:tcPr>
          <w:p w:rsidR="00C73A03" w:rsidRPr="006A312E" w:rsidRDefault="00C73A03" w:rsidP="00816B7D">
            <w:pPr>
              <w:spacing w:line="600" w:lineRule="auto"/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3A03" w:rsidRPr="006A312E" w:rsidRDefault="00C73A03" w:rsidP="00816B7D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</w:tbl>
    <w:p w:rsidR="00956B08" w:rsidRDefault="00956B08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BE7285" w:rsidRDefault="00BE7285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p w:rsidR="00BE7285" w:rsidRDefault="00BE7285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/>
      </w:tblPr>
      <w:tblGrid>
        <w:gridCol w:w="9261"/>
      </w:tblGrid>
      <w:tr w:rsidR="00BE7285" w:rsidRPr="00BE7285" w:rsidTr="00BE7285">
        <w:tc>
          <w:tcPr>
            <w:tcW w:w="9261" w:type="dxa"/>
            <w:shd w:val="clear" w:color="auto" w:fill="0070C0"/>
          </w:tcPr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BE7285">
              <w:rPr>
                <w:rFonts w:asciiTheme="minorHAnsi" w:hAnsiTheme="minorHAnsi" w:cs="Century Gothic"/>
                <w:b/>
                <w:bCs/>
                <w:color w:val="FFFFFF" w:themeColor="background1"/>
                <w:sz w:val="20"/>
                <w:szCs w:val="20"/>
              </w:rPr>
              <w:t>OBSERVACIONES:</w:t>
            </w:r>
          </w:p>
          <w:p w:rsidR="00BE7285" w:rsidRPr="00BE7285" w:rsidRDefault="00BE7285" w:rsidP="007B4480">
            <w:pPr>
              <w:rPr>
                <w:rFonts w:asciiTheme="minorHAnsi" w:hAnsiTheme="minorHAnsi" w:cs="Century Gothic"/>
                <w:b/>
                <w:bCs/>
                <w:color w:val="FFFFFF" w:themeColor="background1"/>
                <w:sz w:val="22"/>
                <w:szCs w:val="20"/>
              </w:rPr>
            </w:pPr>
          </w:p>
        </w:tc>
      </w:tr>
      <w:tr w:rsidR="00BE7285" w:rsidTr="00BE7285">
        <w:tc>
          <w:tcPr>
            <w:tcW w:w="9261" w:type="dxa"/>
          </w:tcPr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5F339B" w:rsidRDefault="005F339B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  <w:p w:rsidR="00BE7285" w:rsidRDefault="00BE7285" w:rsidP="007B4480">
            <w:pPr>
              <w:rPr>
                <w:rFonts w:asciiTheme="minorHAnsi" w:hAnsiTheme="minorHAnsi" w:cs="Century Gothic"/>
                <w:b/>
                <w:bCs/>
                <w:sz w:val="20"/>
                <w:szCs w:val="20"/>
              </w:rPr>
            </w:pPr>
          </w:p>
        </w:tc>
      </w:tr>
    </w:tbl>
    <w:p w:rsidR="00BE7285" w:rsidRPr="006A312E" w:rsidRDefault="00BE7285" w:rsidP="007B4480">
      <w:pPr>
        <w:rPr>
          <w:rFonts w:asciiTheme="minorHAnsi" w:hAnsiTheme="minorHAnsi" w:cs="Century Gothic"/>
          <w:b/>
          <w:bCs/>
          <w:sz w:val="20"/>
          <w:szCs w:val="20"/>
        </w:rPr>
      </w:pPr>
    </w:p>
    <w:sectPr w:rsidR="00BE7285" w:rsidRPr="006A312E" w:rsidSect="00464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8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4E" w:rsidRDefault="0069564E" w:rsidP="002679DE">
      <w:r>
        <w:separator/>
      </w:r>
    </w:p>
  </w:endnote>
  <w:endnote w:type="continuationSeparator" w:id="1">
    <w:p w:rsidR="0069564E" w:rsidRDefault="0069564E" w:rsidP="0026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2E" w:rsidRPr="00804773" w:rsidRDefault="00895940" w:rsidP="006A312E">
    <w:pPr>
      <w:pStyle w:val="Piedepgina"/>
      <w:jc w:val="center"/>
      <w:rPr>
        <w:rFonts w:ascii="Calibri" w:hAnsi="Calibri" w:cs="Calibri"/>
      </w:rPr>
    </w:pPr>
    <w:r w:rsidRPr="00895940">
      <w:rPr>
        <w:noProof/>
      </w:rPr>
      <w:pict>
        <v:line id="_x0000_s2049" style="position:absolute;left:0;text-align:left;z-index:251660288" from=".1pt,-5.2pt" to="442.3pt,-5.2pt" strokecolor="blue">
          <w10:wrap side="left"/>
        </v:line>
      </w:pict>
    </w:r>
    <w:r w:rsidR="006A312E" w:rsidRPr="00804773">
      <w:rPr>
        <w:rFonts w:ascii="Calibri" w:hAnsi="Calibri" w:cs="Calibri"/>
      </w:rPr>
      <w:t>Ilustre Municipalidad de Casablanca/Constitución 111 /Fono 32.2277400/www.municasablanca.cl</w:t>
    </w:r>
  </w:p>
  <w:p w:rsidR="006A312E" w:rsidRDefault="006A312E" w:rsidP="006A312E">
    <w:pPr>
      <w:pStyle w:val="Piedepgina"/>
    </w:pPr>
  </w:p>
  <w:p w:rsidR="002679DE" w:rsidRPr="00310617" w:rsidRDefault="002679DE" w:rsidP="00310617">
    <w:pPr>
      <w:pStyle w:val="Piedepgina"/>
      <w:jc w:val="center"/>
      <w:rPr>
        <w:rFonts w:asciiTheme="minorHAnsi" w:hAnsiTheme="minorHAnsi" w:cs="Calibr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4E" w:rsidRDefault="0069564E" w:rsidP="002679DE">
      <w:r>
        <w:separator/>
      </w:r>
    </w:p>
  </w:footnote>
  <w:footnote w:type="continuationSeparator" w:id="1">
    <w:p w:rsidR="0069564E" w:rsidRDefault="0069564E" w:rsidP="00267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DE" w:rsidRDefault="001675CA">
    <w:pPr>
      <w:pStyle w:val="Encabezado"/>
    </w:pPr>
    <w:r>
      <w:rPr>
        <w:noProof/>
      </w:rPr>
      <w:drawing>
        <wp:inline distT="0" distB="0" distL="0" distR="0">
          <wp:extent cx="2133600" cy="6477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4480"/>
    <w:rsid w:val="00037C5A"/>
    <w:rsid w:val="00093A8C"/>
    <w:rsid w:val="000A1BD2"/>
    <w:rsid w:val="000B6282"/>
    <w:rsid w:val="000D1498"/>
    <w:rsid w:val="000E7228"/>
    <w:rsid w:val="001675CA"/>
    <w:rsid w:val="001D7005"/>
    <w:rsid w:val="001E43F4"/>
    <w:rsid w:val="001E7995"/>
    <w:rsid w:val="00230BAD"/>
    <w:rsid w:val="002679DE"/>
    <w:rsid w:val="002838AF"/>
    <w:rsid w:val="002B4ECD"/>
    <w:rsid w:val="00310617"/>
    <w:rsid w:val="00375354"/>
    <w:rsid w:val="00383F5E"/>
    <w:rsid w:val="0045364E"/>
    <w:rsid w:val="00453E10"/>
    <w:rsid w:val="00464A82"/>
    <w:rsid w:val="004C18DC"/>
    <w:rsid w:val="004D7F48"/>
    <w:rsid w:val="004F4955"/>
    <w:rsid w:val="005024A9"/>
    <w:rsid w:val="0053275D"/>
    <w:rsid w:val="005417F3"/>
    <w:rsid w:val="00553009"/>
    <w:rsid w:val="00584627"/>
    <w:rsid w:val="00585CE2"/>
    <w:rsid w:val="005F339B"/>
    <w:rsid w:val="00674D1E"/>
    <w:rsid w:val="0069564E"/>
    <w:rsid w:val="006A312E"/>
    <w:rsid w:val="006C0CBA"/>
    <w:rsid w:val="006D2B66"/>
    <w:rsid w:val="006F4D68"/>
    <w:rsid w:val="0075250E"/>
    <w:rsid w:val="007B4480"/>
    <w:rsid w:val="00803AE5"/>
    <w:rsid w:val="00804773"/>
    <w:rsid w:val="00816B7D"/>
    <w:rsid w:val="00895940"/>
    <w:rsid w:val="008B5712"/>
    <w:rsid w:val="008C396D"/>
    <w:rsid w:val="00933291"/>
    <w:rsid w:val="00956B08"/>
    <w:rsid w:val="009D4DC0"/>
    <w:rsid w:val="009F08DD"/>
    <w:rsid w:val="00A15121"/>
    <w:rsid w:val="00A935C0"/>
    <w:rsid w:val="00AC1AD0"/>
    <w:rsid w:val="00B248D8"/>
    <w:rsid w:val="00B82B07"/>
    <w:rsid w:val="00BD7FE6"/>
    <w:rsid w:val="00BE7285"/>
    <w:rsid w:val="00C2340C"/>
    <w:rsid w:val="00C40338"/>
    <w:rsid w:val="00C73A03"/>
    <w:rsid w:val="00CC505A"/>
    <w:rsid w:val="00E21D91"/>
    <w:rsid w:val="00E80741"/>
    <w:rsid w:val="00F54160"/>
    <w:rsid w:val="00F9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6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árrafo predeter"/>
    <w:uiPriority w:val="99"/>
    <w:semiHidden/>
    <w:rsid w:val="00F54160"/>
  </w:style>
  <w:style w:type="character" w:customStyle="1" w:styleId="Fuentedeprrafopredeter1">
    <w:name w:val="Fuente de párrafo predeter1"/>
    <w:uiPriority w:val="99"/>
    <w:semiHidden/>
    <w:rsid w:val="00F54160"/>
  </w:style>
  <w:style w:type="table" w:styleId="Tablaconcuadrcula">
    <w:name w:val="Table Grid"/>
    <w:basedOn w:val="Tablanormal"/>
    <w:uiPriority w:val="99"/>
    <w:rsid w:val="007B448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956B08"/>
    <w:pPr>
      <w:tabs>
        <w:tab w:val="left" w:pos="1560"/>
        <w:tab w:val="center" w:pos="4419"/>
        <w:tab w:val="right" w:pos="8838"/>
      </w:tabs>
    </w:pPr>
    <w:rPr>
      <w:rFonts w:ascii="Century Gothic" w:hAnsi="Century Gothic" w:cs="Century Gothic"/>
      <w:b/>
      <w:bCs/>
      <w:sz w:val="18"/>
      <w:szCs w:val="18"/>
    </w:rPr>
  </w:style>
  <w:style w:type="character" w:customStyle="1" w:styleId="PiedepginaCar">
    <w:name w:val="Pie de página Car"/>
    <w:basedOn w:val="Fuentedeprrafopredeter1"/>
    <w:link w:val="Piedepgina"/>
    <w:uiPriority w:val="99"/>
    <w:locked/>
    <w:rsid w:val="00956B08"/>
    <w:rPr>
      <w:rFonts w:ascii="Century Gothic" w:hAnsi="Century Gothic" w:cs="Century Gothic"/>
      <w:b/>
      <w:bCs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679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679DE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7E1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6A5C-CBE7-45CC-8F2E-17CFB8AB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rrpp</cp:lastModifiedBy>
  <cp:revision>2</cp:revision>
  <cp:lastPrinted>2014-07-03T20:59:00Z</cp:lastPrinted>
  <dcterms:created xsi:type="dcterms:W3CDTF">2016-06-23T20:58:00Z</dcterms:created>
  <dcterms:modified xsi:type="dcterms:W3CDTF">2016-06-23T20:58:00Z</dcterms:modified>
</cp:coreProperties>
</file>